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7B" w:rsidRDefault="009F467B" w:rsidP="00CA5015">
      <w:pPr>
        <w:tabs>
          <w:tab w:val="left" w:pos="720"/>
          <w:tab w:val="center" w:pos="4680"/>
        </w:tabs>
        <w:jc w:val="center"/>
      </w:pPr>
      <w:r>
        <w:rPr>
          <w:b/>
          <w:sz w:val="32"/>
          <w:u w:val="single"/>
        </w:rPr>
        <w:t>CSA’S SCHOOL SUPPLY LIST</w:t>
      </w:r>
    </w:p>
    <w:p w:rsidR="009F467B" w:rsidRPr="009F413B" w:rsidRDefault="009F467B" w:rsidP="009F413B">
      <w:pPr>
        <w:jc w:val="center"/>
        <w:rPr>
          <w:color w:val="FF0000"/>
          <w:u w:val="single"/>
        </w:rPr>
      </w:pPr>
      <w:r>
        <w:rPr>
          <w:b/>
          <w:color w:val="FF0000"/>
          <w:sz w:val="28"/>
          <w:u w:val="single"/>
        </w:rPr>
        <w:t>All Students Age 5-9</w:t>
      </w:r>
    </w:p>
    <w:p w:rsidR="009F467B" w:rsidRDefault="009F467B" w:rsidP="009F413B">
      <w:pPr>
        <w:tabs>
          <w:tab w:val="center" w:pos="4680"/>
        </w:tabs>
        <w:jc w:val="center"/>
        <w:rPr>
          <w:b/>
        </w:rPr>
      </w:pPr>
      <w:r>
        <w:rPr>
          <w:b/>
          <w:sz w:val="32"/>
        </w:rPr>
        <w:t>2014-2015</w:t>
      </w:r>
    </w:p>
    <w:p w:rsidR="009F467B" w:rsidRPr="009F413B" w:rsidRDefault="009F467B">
      <w:pPr>
        <w:rPr>
          <w:szCs w:val="24"/>
        </w:rPr>
      </w:pPr>
    </w:p>
    <w:p w:rsidR="009F467B" w:rsidRPr="00CA5015" w:rsidRDefault="009F467B" w:rsidP="00CB6776">
      <w:pPr>
        <w:numPr>
          <w:ilvl w:val="0"/>
          <w:numId w:val="4"/>
        </w:numPr>
        <w:rPr>
          <w:sz w:val="22"/>
          <w:szCs w:val="22"/>
        </w:rPr>
      </w:pPr>
      <w:r w:rsidRPr="009F413B">
        <w:rPr>
          <w:szCs w:val="24"/>
        </w:rPr>
        <w:t xml:space="preserve">Two </w:t>
      </w:r>
      <w:r w:rsidRPr="00874575">
        <w:rPr>
          <w:b/>
          <w:szCs w:val="24"/>
          <w:u w:val="single"/>
        </w:rPr>
        <w:t>LARGE</w:t>
      </w:r>
      <w:r w:rsidRPr="009F413B">
        <w:rPr>
          <w:szCs w:val="24"/>
        </w:rPr>
        <w:t xml:space="preserve"> box</w:t>
      </w:r>
      <w:r>
        <w:rPr>
          <w:szCs w:val="24"/>
        </w:rPr>
        <w:t>es of tissues</w:t>
      </w:r>
      <w:r w:rsidRPr="009F413B">
        <w:rPr>
          <w:szCs w:val="24"/>
        </w:rPr>
        <w:t xml:space="preserve"> per student. </w:t>
      </w:r>
      <w:r w:rsidRPr="00CA5015">
        <w:rPr>
          <w:sz w:val="22"/>
          <w:szCs w:val="22"/>
        </w:rPr>
        <w:t>(Nicer quality makes for less sore noses for frequent users)</w:t>
      </w:r>
    </w:p>
    <w:p w:rsidR="009F467B" w:rsidRPr="009F413B" w:rsidRDefault="009F467B" w:rsidP="00CB6776">
      <w:pPr>
        <w:numPr>
          <w:ilvl w:val="0"/>
          <w:numId w:val="4"/>
        </w:numPr>
        <w:rPr>
          <w:szCs w:val="24"/>
        </w:rPr>
      </w:pPr>
      <w:r w:rsidRPr="009F413B">
        <w:rPr>
          <w:szCs w:val="24"/>
        </w:rPr>
        <w:t xml:space="preserve">Two </w:t>
      </w:r>
      <w:r w:rsidRPr="00874575">
        <w:rPr>
          <w:b/>
          <w:szCs w:val="24"/>
          <w:u w:val="single"/>
        </w:rPr>
        <w:t>LARGE</w:t>
      </w:r>
      <w:r w:rsidRPr="009F413B">
        <w:rPr>
          <w:szCs w:val="24"/>
        </w:rPr>
        <w:t xml:space="preserve"> (quantity) package</w:t>
      </w:r>
      <w:r>
        <w:rPr>
          <w:szCs w:val="24"/>
        </w:rPr>
        <w:t>s</w:t>
      </w:r>
      <w:r w:rsidRPr="009F413B">
        <w:rPr>
          <w:szCs w:val="24"/>
        </w:rPr>
        <w:t xml:space="preserve"> of table napkins per student </w:t>
      </w:r>
    </w:p>
    <w:p w:rsidR="009F467B" w:rsidRPr="009F413B" w:rsidRDefault="009F467B" w:rsidP="00CB6776">
      <w:pPr>
        <w:pStyle w:val="a"/>
        <w:numPr>
          <w:ilvl w:val="0"/>
          <w:numId w:val="5"/>
        </w:numPr>
        <w:tabs>
          <w:tab w:val="left" w:pos="-1440"/>
        </w:tabs>
        <w:rPr>
          <w:szCs w:val="24"/>
        </w:rPr>
      </w:pPr>
      <w:r>
        <w:rPr>
          <w:szCs w:val="24"/>
        </w:rPr>
        <w:t>One –</w:t>
      </w:r>
      <w:r>
        <w:rPr>
          <w:b/>
          <w:szCs w:val="24"/>
          <w:u w:val="single"/>
        </w:rPr>
        <w:t xml:space="preserve"> 1.5</w:t>
      </w:r>
      <w:r w:rsidRPr="009F413B">
        <w:rPr>
          <w:b/>
          <w:szCs w:val="24"/>
          <w:u w:val="single"/>
        </w:rPr>
        <w:t xml:space="preserve"> INCH</w:t>
      </w:r>
      <w:r w:rsidRPr="009F413B">
        <w:rPr>
          <w:szCs w:val="24"/>
        </w:rPr>
        <w:t xml:space="preserve"> three ring binder with bottom inside pockets </w:t>
      </w:r>
    </w:p>
    <w:p w:rsidR="009F467B" w:rsidRPr="009F413B" w:rsidRDefault="009F467B" w:rsidP="00CA5015">
      <w:pPr>
        <w:ind w:firstLine="720"/>
        <w:rPr>
          <w:b/>
          <w:szCs w:val="24"/>
        </w:rPr>
      </w:pPr>
      <w:r w:rsidRPr="009F413B">
        <w:rPr>
          <w:b/>
          <w:szCs w:val="24"/>
        </w:rPr>
        <w:t>NOTE: No curved spines.  Sturdy, non-flexible sides preferred.</w:t>
      </w:r>
    </w:p>
    <w:p w:rsidR="009F467B" w:rsidRPr="009F413B" w:rsidRDefault="009F467B" w:rsidP="00CB6776">
      <w:pPr>
        <w:pStyle w:val="a"/>
        <w:numPr>
          <w:ilvl w:val="0"/>
          <w:numId w:val="6"/>
        </w:numPr>
        <w:tabs>
          <w:tab w:val="left" w:pos="-1440"/>
        </w:tabs>
        <w:rPr>
          <w:szCs w:val="24"/>
        </w:rPr>
      </w:pPr>
      <w:r>
        <w:rPr>
          <w:szCs w:val="24"/>
        </w:rPr>
        <w:t>Six sturdy binder ready</w:t>
      </w:r>
      <w:r w:rsidRPr="009F413B">
        <w:rPr>
          <w:szCs w:val="24"/>
        </w:rPr>
        <w:t>-two pocket folders</w:t>
      </w:r>
      <w:r>
        <w:rPr>
          <w:szCs w:val="24"/>
        </w:rPr>
        <w:t xml:space="preserve"> </w:t>
      </w:r>
      <w:r w:rsidRPr="009F413B">
        <w:rPr>
          <w:szCs w:val="24"/>
        </w:rPr>
        <w:t xml:space="preserve"> </w:t>
      </w:r>
      <w:r w:rsidRPr="00D21D9F">
        <w:rPr>
          <w:b/>
          <w:szCs w:val="24"/>
          <w:u w:val="single"/>
        </w:rPr>
        <w:t>(Must have bottom pockets)</w:t>
      </w:r>
    </w:p>
    <w:p w:rsidR="009F467B" w:rsidRPr="009F413B" w:rsidRDefault="009F467B">
      <w:pPr>
        <w:pStyle w:val="a"/>
        <w:tabs>
          <w:tab w:val="left" w:pos="-1440"/>
        </w:tabs>
        <w:ind w:left="0" w:firstLine="0"/>
        <w:rPr>
          <w:szCs w:val="24"/>
        </w:rPr>
      </w:pPr>
    </w:p>
    <w:p w:rsidR="009F467B" w:rsidRPr="009F413B" w:rsidRDefault="009F467B">
      <w:pPr>
        <w:ind w:firstLine="1440"/>
        <w:rPr>
          <w:b/>
          <w:szCs w:val="24"/>
        </w:rPr>
      </w:pPr>
      <w:r w:rsidRPr="009F413B">
        <w:rPr>
          <w:b/>
          <w:szCs w:val="24"/>
        </w:rPr>
        <w:t xml:space="preserve">NOTE: </w:t>
      </w:r>
      <w:smartTag w:uri="urn:schemas-microsoft-com:office:smarttags" w:element="stockticker">
        <w:r w:rsidRPr="009F413B">
          <w:rPr>
            <w:b/>
            <w:szCs w:val="24"/>
            <w:u w:val="single"/>
          </w:rPr>
          <w:t>ONE</w:t>
        </w:r>
      </w:smartTag>
      <w:r w:rsidRPr="009F413B">
        <w:rPr>
          <w:b/>
          <w:szCs w:val="24"/>
          <w:u w:val="single"/>
        </w:rPr>
        <w:t xml:space="preserve"> MUST BE VINYL/PLASTIC</w:t>
      </w:r>
      <w:r w:rsidRPr="009F413B">
        <w:rPr>
          <w:b/>
          <w:szCs w:val="24"/>
        </w:rPr>
        <w:t xml:space="preserve"> for excessive wear and tear!</w:t>
      </w:r>
    </w:p>
    <w:p w:rsidR="009F467B" w:rsidRPr="009F413B" w:rsidRDefault="009F467B">
      <w:pPr>
        <w:ind w:firstLine="2160"/>
        <w:rPr>
          <w:b/>
          <w:szCs w:val="24"/>
        </w:rPr>
      </w:pPr>
      <w:r w:rsidRPr="009F413B">
        <w:rPr>
          <w:b/>
          <w:szCs w:val="24"/>
        </w:rPr>
        <w:t xml:space="preserve"> Pockets are to be at the </w:t>
      </w:r>
      <w:r w:rsidRPr="009F413B">
        <w:rPr>
          <w:b/>
          <w:szCs w:val="24"/>
          <w:u w:val="single"/>
        </w:rPr>
        <w:t xml:space="preserve">bottom of the folder </w:t>
      </w:r>
      <w:r w:rsidRPr="009F413B">
        <w:rPr>
          <w:b/>
          <w:szCs w:val="24"/>
        </w:rPr>
        <w:t>- not the sides, please!</w:t>
      </w:r>
    </w:p>
    <w:p w:rsidR="009F467B" w:rsidRPr="009F413B" w:rsidRDefault="009F467B">
      <w:pPr>
        <w:ind w:firstLine="2160"/>
        <w:rPr>
          <w:b/>
          <w:szCs w:val="24"/>
        </w:rPr>
      </w:pPr>
      <w:r w:rsidRPr="009F413B">
        <w:rPr>
          <w:b/>
          <w:szCs w:val="24"/>
        </w:rPr>
        <w:t>The pictures should be ones that would be acceptable to the Lord.</w:t>
      </w:r>
    </w:p>
    <w:p w:rsidR="009F467B" w:rsidRPr="009F413B" w:rsidRDefault="009F467B">
      <w:pPr>
        <w:ind w:firstLine="2160"/>
        <w:rPr>
          <w:szCs w:val="24"/>
        </w:rPr>
      </w:pPr>
    </w:p>
    <w:p w:rsidR="009F467B" w:rsidRPr="009F413B" w:rsidRDefault="009F467B" w:rsidP="00CB6776">
      <w:pPr>
        <w:pStyle w:val="a"/>
        <w:numPr>
          <w:ilvl w:val="0"/>
          <w:numId w:val="7"/>
        </w:numPr>
        <w:tabs>
          <w:tab w:val="left" w:pos="-1440"/>
        </w:tabs>
        <w:rPr>
          <w:szCs w:val="24"/>
        </w:rPr>
      </w:pPr>
      <w:r w:rsidRPr="009F413B">
        <w:rPr>
          <w:szCs w:val="24"/>
        </w:rPr>
        <w:t xml:space="preserve">One box of </w:t>
      </w:r>
      <w:r w:rsidRPr="009F413B">
        <w:rPr>
          <w:b/>
          <w:szCs w:val="24"/>
          <w:u w:val="single"/>
        </w:rPr>
        <w:t>8 count</w:t>
      </w:r>
      <w:r w:rsidRPr="009F413B">
        <w:rPr>
          <w:szCs w:val="24"/>
        </w:rPr>
        <w:t xml:space="preserve"> broad-tipped </w:t>
      </w:r>
      <w:r w:rsidRPr="009F413B">
        <w:rPr>
          <w:b/>
          <w:szCs w:val="24"/>
          <w:u w:val="single"/>
        </w:rPr>
        <w:t>Crayola Classic markers</w:t>
      </w:r>
      <w:r w:rsidRPr="009F413B">
        <w:rPr>
          <w:szCs w:val="24"/>
        </w:rPr>
        <w:t xml:space="preserve"> </w:t>
      </w:r>
      <w:r w:rsidRPr="009F413B">
        <w:rPr>
          <w:b/>
          <w:szCs w:val="24"/>
          <w:u w:val="single"/>
        </w:rPr>
        <w:t>– PLEASE</w:t>
      </w:r>
      <w:r w:rsidRPr="009F413B">
        <w:rPr>
          <w:szCs w:val="24"/>
        </w:rPr>
        <w:t xml:space="preserve">! </w:t>
      </w:r>
    </w:p>
    <w:p w:rsidR="009F467B" w:rsidRPr="009F413B" w:rsidRDefault="009F467B" w:rsidP="00CB6776">
      <w:pPr>
        <w:pStyle w:val="a"/>
        <w:numPr>
          <w:ilvl w:val="0"/>
          <w:numId w:val="8"/>
        </w:numPr>
        <w:tabs>
          <w:tab w:val="left" w:pos="-1440"/>
        </w:tabs>
        <w:rPr>
          <w:szCs w:val="24"/>
        </w:rPr>
      </w:pPr>
      <w:r w:rsidRPr="009F413B">
        <w:rPr>
          <w:szCs w:val="24"/>
        </w:rPr>
        <w:t>One box of fined-tipped markers</w:t>
      </w:r>
    </w:p>
    <w:p w:rsidR="009F467B" w:rsidRDefault="009F467B" w:rsidP="00CB6776">
      <w:pPr>
        <w:pStyle w:val="a"/>
        <w:numPr>
          <w:ilvl w:val="0"/>
          <w:numId w:val="9"/>
        </w:numPr>
        <w:tabs>
          <w:tab w:val="left" w:pos="-1440"/>
        </w:tabs>
        <w:rPr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.8pt;margin-top:4.8pt;width:167.3pt;height:196.3pt;z-index:-251658752" strokeweight="1.25pt">
            <v:textbox style="mso-next-textbox:#_x0000_s1026">
              <w:txbxContent>
                <w:p w:rsidR="009F467B" w:rsidRPr="0096030D" w:rsidRDefault="009F467B" w:rsidP="00D21D9F">
                  <w:pPr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Beginning &amp;</w:t>
                  </w:r>
                  <w:r w:rsidRPr="0096030D">
                    <w:rPr>
                      <w:b/>
                      <w:szCs w:val="24"/>
                    </w:rPr>
                    <w:t xml:space="preserve"> Dismissal Time</w:t>
                  </w:r>
                </w:p>
                <w:p w:rsidR="009F467B" w:rsidRPr="00E12444" w:rsidRDefault="009F467B" w:rsidP="00D21D9F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</w:p>
                <w:p w:rsidR="009F467B" w:rsidRPr="0096030D" w:rsidRDefault="009F467B" w:rsidP="00D21D9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6030D">
                    <w:rPr>
                      <w:b/>
                      <w:sz w:val="22"/>
                      <w:szCs w:val="22"/>
                    </w:rPr>
                    <w:t>8:45-4:00</w:t>
                  </w:r>
                </w:p>
                <w:p w:rsidR="009F467B" w:rsidRPr="00E12444" w:rsidRDefault="009F467B" w:rsidP="00D21D9F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</w:p>
                <w:p w:rsidR="009F467B" w:rsidRPr="00666B72" w:rsidRDefault="009F467B" w:rsidP="00D21D9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666B72">
                    <w:rPr>
                      <w:b/>
                      <w:sz w:val="22"/>
                      <w:szCs w:val="22"/>
                    </w:rPr>
                    <w:t xml:space="preserve">Students </w:t>
                  </w:r>
                  <w:r w:rsidRPr="00666B72">
                    <w:rPr>
                      <w:b/>
                      <w:sz w:val="22"/>
                      <w:szCs w:val="22"/>
                      <w:u w:val="single"/>
                    </w:rPr>
                    <w:t>may not</w:t>
                  </w:r>
                  <w:r w:rsidRPr="00666B72">
                    <w:rPr>
                      <w:b/>
                      <w:sz w:val="22"/>
                      <w:szCs w:val="22"/>
                    </w:rPr>
                    <w:t xml:space="preserve"> enter the building earlier than 8:30.</w:t>
                  </w:r>
                </w:p>
                <w:p w:rsidR="009F467B" w:rsidRPr="007906EA" w:rsidRDefault="009F467B" w:rsidP="00D21D9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9F467B" w:rsidRDefault="009F467B" w:rsidP="00D21D9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Lunch isn’t until </w:t>
                  </w:r>
                  <w:smartTag w:uri="urn:schemas-microsoft-com:office:smarttags" w:element="time">
                    <w:smartTagPr>
                      <w:attr w:name="Minute" w:val="00"/>
                      <w:attr w:name="Hour" w:val="12"/>
                    </w:smartTagPr>
                    <w:r>
                      <w:rPr>
                        <w:b/>
                        <w:sz w:val="22"/>
                        <w:szCs w:val="22"/>
                      </w:rPr>
                      <w:t>Noon</w:t>
                    </w:r>
                  </w:smartTag>
                  <w:r>
                    <w:rPr>
                      <w:b/>
                      <w:sz w:val="22"/>
                      <w:szCs w:val="22"/>
                    </w:rPr>
                    <w:t xml:space="preserve"> so students must fuel up with a nourishing breakfast.</w:t>
                  </w:r>
                </w:p>
                <w:p w:rsidR="009F467B" w:rsidRPr="007906EA" w:rsidRDefault="009F467B" w:rsidP="00D21D9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9F467B" w:rsidRPr="0096030D" w:rsidRDefault="009F467B" w:rsidP="00D21D9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Please pack HEALTHY lunches. </w:t>
                  </w:r>
                  <w:r w:rsidRPr="002212F7">
                    <w:rPr>
                      <w:b/>
                      <w:sz w:val="22"/>
                      <w:szCs w:val="22"/>
                      <w:u w:val="single"/>
                    </w:rPr>
                    <w:t>Minimize the sweets</w:t>
                  </w:r>
                  <w:r>
                    <w:rPr>
                      <w:b/>
                      <w:sz w:val="22"/>
                      <w:szCs w:val="22"/>
                    </w:rPr>
                    <w:t xml:space="preserve"> and maximize the fruits, vegetables, and protein. (crucial)</w:t>
                  </w:r>
                </w:p>
              </w:txbxContent>
            </v:textbox>
            <w10:wrap type="square"/>
          </v:shape>
        </w:pict>
      </w:r>
      <w:r w:rsidRPr="009F413B">
        <w:rPr>
          <w:szCs w:val="24"/>
        </w:rPr>
        <w:t>One box of colored pencils – basic colors without erasers.</w:t>
      </w:r>
    </w:p>
    <w:p w:rsidR="009F467B" w:rsidRDefault="009F467B" w:rsidP="00CB6776">
      <w:pPr>
        <w:pStyle w:val="a"/>
        <w:numPr>
          <w:ilvl w:val="0"/>
          <w:numId w:val="10"/>
        </w:numPr>
        <w:tabs>
          <w:tab w:val="left" w:pos="-1440"/>
        </w:tabs>
        <w:rPr>
          <w:szCs w:val="24"/>
        </w:rPr>
      </w:pPr>
      <w:r>
        <w:rPr>
          <w:szCs w:val="24"/>
        </w:rPr>
        <w:t>The proper regular pencils will be provided for ages 5 – 6</w:t>
      </w:r>
    </w:p>
    <w:p w:rsidR="009F467B" w:rsidRDefault="009F467B" w:rsidP="00CB6776">
      <w:pPr>
        <w:pStyle w:val="a"/>
        <w:numPr>
          <w:ilvl w:val="0"/>
          <w:numId w:val="10"/>
        </w:numPr>
        <w:tabs>
          <w:tab w:val="left" w:pos="-1440"/>
        </w:tabs>
        <w:rPr>
          <w:szCs w:val="24"/>
        </w:rPr>
      </w:pPr>
      <w:r>
        <w:rPr>
          <w:szCs w:val="24"/>
        </w:rPr>
        <w:t>24 #2 lead pencils (name brand that will sharpen easily)</w:t>
      </w:r>
      <w:r>
        <w:rPr>
          <w:szCs w:val="24"/>
        </w:rPr>
        <w:br/>
        <w:t>(no mechanical pencils)</w:t>
      </w:r>
    </w:p>
    <w:p w:rsidR="009F467B" w:rsidRPr="009F413B" w:rsidRDefault="009F467B" w:rsidP="00CB6776">
      <w:pPr>
        <w:pStyle w:val="a"/>
        <w:numPr>
          <w:ilvl w:val="0"/>
          <w:numId w:val="11"/>
        </w:numPr>
        <w:tabs>
          <w:tab w:val="left" w:pos="-1440"/>
        </w:tabs>
        <w:rPr>
          <w:szCs w:val="24"/>
        </w:rPr>
      </w:pPr>
      <w:r>
        <w:rPr>
          <w:szCs w:val="24"/>
        </w:rPr>
        <w:t>Six red pencils.</w:t>
      </w:r>
    </w:p>
    <w:p w:rsidR="009F467B" w:rsidRDefault="009F467B" w:rsidP="00CB6776">
      <w:pPr>
        <w:pStyle w:val="a"/>
        <w:numPr>
          <w:ilvl w:val="0"/>
          <w:numId w:val="12"/>
        </w:numPr>
        <w:tabs>
          <w:tab w:val="left" w:pos="-1440"/>
        </w:tabs>
        <w:rPr>
          <w:szCs w:val="24"/>
        </w:rPr>
      </w:pPr>
      <w:r>
        <w:rPr>
          <w:szCs w:val="24"/>
        </w:rPr>
        <w:t>Six glue sticks.</w:t>
      </w:r>
    </w:p>
    <w:p w:rsidR="009F467B" w:rsidRPr="009F413B" w:rsidRDefault="009F467B" w:rsidP="00CB6776">
      <w:pPr>
        <w:pStyle w:val="a"/>
        <w:numPr>
          <w:ilvl w:val="0"/>
          <w:numId w:val="13"/>
        </w:numPr>
        <w:tabs>
          <w:tab w:val="left" w:pos="-1440"/>
        </w:tabs>
        <w:rPr>
          <w:szCs w:val="24"/>
        </w:rPr>
      </w:pPr>
      <w:r>
        <w:rPr>
          <w:szCs w:val="24"/>
        </w:rPr>
        <w:t>An age-appropriate pair of scissors that cut nicely.</w:t>
      </w:r>
    </w:p>
    <w:p w:rsidR="009F467B" w:rsidRPr="009F413B" w:rsidRDefault="009F467B" w:rsidP="00CB6776">
      <w:pPr>
        <w:pStyle w:val="a"/>
        <w:numPr>
          <w:ilvl w:val="0"/>
          <w:numId w:val="14"/>
        </w:numPr>
        <w:tabs>
          <w:tab w:val="left" w:pos="-1440"/>
        </w:tabs>
        <w:rPr>
          <w:szCs w:val="24"/>
        </w:rPr>
      </w:pPr>
      <w:r w:rsidRPr="009F413B">
        <w:rPr>
          <w:szCs w:val="24"/>
        </w:rPr>
        <w:t>One backpack (large enough for a folder)</w:t>
      </w:r>
    </w:p>
    <w:p w:rsidR="009F467B" w:rsidRPr="009F413B" w:rsidRDefault="009F467B" w:rsidP="00CB6776">
      <w:pPr>
        <w:pStyle w:val="a"/>
        <w:numPr>
          <w:ilvl w:val="0"/>
          <w:numId w:val="15"/>
        </w:numPr>
        <w:tabs>
          <w:tab w:val="left" w:pos="-1440"/>
        </w:tabs>
        <w:rPr>
          <w:szCs w:val="24"/>
        </w:rPr>
      </w:pPr>
      <w:r w:rsidRPr="009F413B">
        <w:rPr>
          <w:szCs w:val="24"/>
        </w:rPr>
        <w:t xml:space="preserve">One pair of inexpensive </w:t>
      </w:r>
      <w:r w:rsidRPr="009F413B">
        <w:rPr>
          <w:b/>
          <w:szCs w:val="24"/>
        </w:rPr>
        <w:t>Velcro or slip-on shoes (not slippers)</w:t>
      </w:r>
      <w:r w:rsidRPr="009F413B">
        <w:rPr>
          <w:szCs w:val="24"/>
        </w:rPr>
        <w:t xml:space="preserve"> for inside (no shoestrings) </w:t>
      </w:r>
      <w:r>
        <w:rPr>
          <w:szCs w:val="24"/>
        </w:rPr>
        <w:t>–</w:t>
      </w:r>
      <w:r w:rsidRPr="009A16F1">
        <w:rPr>
          <w:b/>
          <w:szCs w:val="24"/>
          <w:u w:val="single"/>
        </w:rPr>
        <w:t>NO GLITTER PLEASE!</w:t>
      </w:r>
    </w:p>
    <w:p w:rsidR="009F467B" w:rsidRPr="009F413B" w:rsidRDefault="009F467B">
      <w:pPr>
        <w:pStyle w:val="a"/>
        <w:tabs>
          <w:tab w:val="left" w:pos="-1440"/>
        </w:tabs>
        <w:ind w:firstLine="0"/>
        <w:rPr>
          <w:szCs w:val="24"/>
        </w:rPr>
      </w:pPr>
      <w:r>
        <w:rPr>
          <w:b/>
          <w:szCs w:val="24"/>
        </w:rPr>
        <w:tab/>
      </w:r>
      <w:r w:rsidRPr="009F413B">
        <w:rPr>
          <w:b/>
          <w:szCs w:val="24"/>
        </w:rPr>
        <w:t>Note:</w:t>
      </w:r>
      <w:r w:rsidRPr="009F413B">
        <w:rPr>
          <w:szCs w:val="24"/>
        </w:rPr>
        <w:t xml:space="preserve">  Please consider sending your child to school in shoes </w:t>
      </w:r>
      <w:r>
        <w:rPr>
          <w:szCs w:val="24"/>
        </w:rPr>
        <w:tab/>
      </w:r>
      <w:r w:rsidRPr="009F413B">
        <w:rPr>
          <w:szCs w:val="24"/>
        </w:rPr>
        <w:t xml:space="preserve">that will be appropriate for outside use on the equipment </w:t>
      </w:r>
      <w:r>
        <w:rPr>
          <w:szCs w:val="24"/>
        </w:rPr>
        <w:tab/>
      </w:r>
      <w:r w:rsidRPr="009F413B">
        <w:rPr>
          <w:szCs w:val="24"/>
        </w:rPr>
        <w:t xml:space="preserve">(good gripping sole, well fitting, etc.) but are also easy for </w:t>
      </w:r>
      <w:r>
        <w:rPr>
          <w:szCs w:val="24"/>
        </w:rPr>
        <w:tab/>
      </w:r>
      <w:r w:rsidRPr="009F413B">
        <w:rPr>
          <w:szCs w:val="24"/>
        </w:rPr>
        <w:t xml:space="preserve">the child to put on without assistance.  Please keep in mind </w:t>
      </w:r>
      <w:r>
        <w:rPr>
          <w:szCs w:val="24"/>
        </w:rPr>
        <w:tab/>
      </w:r>
      <w:r w:rsidRPr="009F413B">
        <w:rPr>
          <w:szCs w:val="24"/>
        </w:rPr>
        <w:t xml:space="preserve">our dress code (no sandals, cowboy boots, etc.) Velcro </w:t>
      </w:r>
      <w:r>
        <w:rPr>
          <w:szCs w:val="24"/>
        </w:rPr>
        <w:tab/>
      </w:r>
      <w:r w:rsidRPr="009F413B">
        <w:rPr>
          <w:szCs w:val="24"/>
        </w:rPr>
        <w:t>shoes are a good choice here also to prevent tripping on</w:t>
      </w:r>
      <w:r>
        <w:rPr>
          <w:szCs w:val="24"/>
        </w:rPr>
        <w:t xml:space="preserve"> </w:t>
      </w:r>
      <w:r w:rsidRPr="009F413B">
        <w:rPr>
          <w:szCs w:val="24"/>
        </w:rPr>
        <w:t>those untied shoelaces.</w:t>
      </w:r>
    </w:p>
    <w:p w:rsidR="009F467B" w:rsidRPr="009F413B" w:rsidRDefault="009F467B" w:rsidP="00CB6776">
      <w:pPr>
        <w:pStyle w:val="Level1"/>
        <w:numPr>
          <w:ilvl w:val="0"/>
          <w:numId w:val="16"/>
        </w:numPr>
        <w:tabs>
          <w:tab w:val="left" w:pos="-1440"/>
        </w:tabs>
        <w:rPr>
          <w:szCs w:val="24"/>
        </w:rPr>
      </w:pPr>
      <w:r w:rsidRPr="009F413B">
        <w:rPr>
          <w:szCs w:val="24"/>
        </w:rPr>
        <w:t xml:space="preserve">One extra outfit to be kept at school in case of accidents or spills. </w:t>
      </w:r>
    </w:p>
    <w:p w:rsidR="009F467B" w:rsidRPr="009F413B" w:rsidRDefault="009F467B">
      <w:pPr>
        <w:pStyle w:val="Level1"/>
        <w:tabs>
          <w:tab w:val="left" w:pos="-1440"/>
        </w:tabs>
        <w:ind w:left="1440" w:firstLine="0"/>
        <w:rPr>
          <w:szCs w:val="24"/>
        </w:rPr>
      </w:pPr>
      <w:r>
        <w:rPr>
          <w:noProof/>
        </w:rPr>
        <w:pict>
          <v:group id="_x0000_s1027" style="position:absolute;left:0;text-align:left;margin-left:-32pt;margin-top:1.45pt;width:101.95pt;height:38.45pt;z-index:251658752" coordorigin="852,10068" coordsize="2039,769">
            <v:shape id="_x0000_s1028" type="#_x0000_t202" style="position:absolute;left:852;top:10068;width:1745;height:763" wrapcoords="-225 -424 -225 21176 21825 21176 21825 -424 -225 -424">
              <v:textbox>
                <w:txbxContent>
                  <w:p w:rsidR="009F467B" w:rsidRPr="00467071" w:rsidRDefault="009F467B" w:rsidP="00467071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Kindergarten</w:t>
                    </w:r>
                  </w:p>
                  <w:p w:rsidR="009F467B" w:rsidRPr="00467071" w:rsidRDefault="009F467B" w:rsidP="00467071">
                    <w:pPr>
                      <w:jc w:val="center"/>
                      <w:rPr>
                        <w:color w:val="FF0000"/>
                      </w:rPr>
                    </w:pPr>
                    <w:r w:rsidRPr="00467071">
                      <w:rPr>
                        <w:color w:val="FF0000"/>
                      </w:rPr>
                      <w:t>Only</w:t>
                    </w:r>
                  </w:p>
                </w:txbxContent>
              </v:textbox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29" type="#_x0000_t88" style="position:absolute;left:2596;top:10069;width:295;height:768"/>
          </v:group>
        </w:pict>
      </w:r>
      <w:r w:rsidRPr="009F413B">
        <w:rPr>
          <w:szCs w:val="24"/>
        </w:rPr>
        <w:t xml:space="preserve"> (Pants, shirt, underwear, socks-keep in mind, they may need these in the colder months, so make them “all season” clothing)</w:t>
      </w:r>
      <w:r>
        <w:rPr>
          <w:szCs w:val="24"/>
        </w:rPr>
        <w:t xml:space="preserve"> Please bring the clothes in a Z</w:t>
      </w:r>
      <w:r w:rsidRPr="009F413B">
        <w:rPr>
          <w:szCs w:val="24"/>
        </w:rPr>
        <w:t>iploc bag labeled with your child</w:t>
      </w:r>
      <w:r>
        <w:rPr>
          <w:szCs w:val="24"/>
        </w:rPr>
        <w:t>’</w:t>
      </w:r>
      <w:r w:rsidRPr="009F413B">
        <w:rPr>
          <w:szCs w:val="24"/>
        </w:rPr>
        <w:t>s name.</w:t>
      </w:r>
    </w:p>
    <w:p w:rsidR="009F467B" w:rsidRDefault="009F467B" w:rsidP="003206DE">
      <w:pPr>
        <w:tabs>
          <w:tab w:val="center" w:pos="4680"/>
        </w:tabs>
        <w:rPr>
          <w:sz w:val="22"/>
        </w:rPr>
      </w:pPr>
    </w:p>
    <w:p w:rsidR="009F467B" w:rsidRPr="00A274F9" w:rsidRDefault="009F467B" w:rsidP="00AD10D6">
      <w:pPr>
        <w:spacing w:line="235" w:lineRule="auto"/>
        <w:rPr>
          <w:sz w:val="16"/>
          <w:szCs w:val="1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30" type="#_x0000_t75" style="position:absolute;margin-left:321.7pt;margin-top:11.95pt;width:129.6pt;height:108.5pt;z-index:251656704;visibility:visible">
            <v:imagedata r:id="rId7" o:title="" croptop="-9010f" cropbottom="-4813f" cropleft="-864f" cropright="-864f"/>
          </v:shape>
        </w:pict>
      </w:r>
      <w:r w:rsidRPr="00A274F9">
        <w:rPr>
          <w:b/>
          <w:color w:val="0000FF"/>
          <w:sz w:val="28"/>
          <w:szCs w:val="28"/>
          <w:u w:val="single"/>
        </w:rPr>
        <w:t>The following are some items that the school can always use</w:t>
      </w:r>
      <w:r>
        <w:rPr>
          <w:b/>
          <w:color w:val="0000FF"/>
          <w:sz w:val="28"/>
          <w:szCs w:val="28"/>
          <w:u w:val="single"/>
        </w:rPr>
        <w:t>.  Can you help?</w:t>
      </w:r>
      <w:r w:rsidRPr="00A274F9">
        <w:rPr>
          <w:sz w:val="28"/>
          <w:szCs w:val="28"/>
          <w:u w:val="single"/>
        </w:rPr>
        <w:br/>
      </w:r>
    </w:p>
    <w:p w:rsidR="009F467B" w:rsidRPr="00DD7746" w:rsidRDefault="009F467B" w:rsidP="00AD10D6">
      <w:pPr>
        <w:numPr>
          <w:ilvl w:val="0"/>
          <w:numId w:val="3"/>
        </w:numPr>
        <w:spacing w:line="235" w:lineRule="auto"/>
        <w:ind w:left="0" w:firstLine="0"/>
        <w:rPr>
          <w:sz w:val="28"/>
          <w:szCs w:val="28"/>
        </w:rPr>
      </w:pPr>
      <w:r w:rsidRPr="00DD7746">
        <w:rPr>
          <w:b/>
          <w:sz w:val="28"/>
          <w:szCs w:val="28"/>
        </w:rPr>
        <w:t>Toilet tissue (double rolls—2-ply)</w:t>
      </w:r>
    </w:p>
    <w:p w:rsidR="009F467B" w:rsidRPr="009652CD" w:rsidRDefault="009F467B" w:rsidP="00AD10D6">
      <w:pPr>
        <w:numPr>
          <w:ilvl w:val="0"/>
          <w:numId w:val="3"/>
        </w:numPr>
        <w:spacing w:line="235" w:lineRule="auto"/>
        <w:ind w:left="0" w:firstLine="0"/>
        <w:rPr>
          <w:szCs w:val="24"/>
        </w:rPr>
      </w:pPr>
      <w:r w:rsidRPr="00DD7746">
        <w:rPr>
          <w:b/>
          <w:sz w:val="28"/>
          <w:szCs w:val="28"/>
        </w:rPr>
        <w:t>Rolls of paper towels (2-ply)</w:t>
      </w:r>
    </w:p>
    <w:p w:rsidR="009F467B" w:rsidRPr="00F36253" w:rsidRDefault="009F467B" w:rsidP="00AD10D6">
      <w:pPr>
        <w:numPr>
          <w:ilvl w:val="0"/>
          <w:numId w:val="3"/>
        </w:numPr>
        <w:spacing w:line="235" w:lineRule="auto"/>
        <w:ind w:left="0" w:firstLine="0"/>
        <w:rPr>
          <w:szCs w:val="24"/>
        </w:rPr>
      </w:pPr>
      <w:r>
        <w:rPr>
          <w:b/>
          <w:sz w:val="28"/>
          <w:szCs w:val="28"/>
        </w:rPr>
        <w:t>Liquid hand soap</w:t>
      </w:r>
    </w:p>
    <w:p w:rsidR="009F467B" w:rsidRPr="00AD10D6" w:rsidRDefault="009F467B" w:rsidP="00AD10D6">
      <w:pPr>
        <w:numPr>
          <w:ilvl w:val="0"/>
          <w:numId w:val="3"/>
        </w:numPr>
        <w:spacing w:line="235" w:lineRule="auto"/>
        <w:ind w:left="0" w:firstLine="0"/>
        <w:rPr>
          <w:b/>
          <w:sz w:val="22"/>
        </w:rPr>
      </w:pPr>
      <w:r>
        <w:rPr>
          <w:b/>
          <w:sz w:val="28"/>
          <w:szCs w:val="28"/>
        </w:rPr>
        <w:t xml:space="preserve">Hand Sanitizer w/Moisturizers </w:t>
      </w:r>
    </w:p>
    <w:p w:rsidR="009F467B" w:rsidRDefault="009F467B" w:rsidP="00AD10D6">
      <w:pPr>
        <w:numPr>
          <w:ilvl w:val="0"/>
          <w:numId w:val="3"/>
        </w:numPr>
        <w:spacing w:line="235" w:lineRule="auto"/>
        <w:ind w:left="0" w:firstLine="0"/>
        <w:rPr>
          <w:b/>
          <w:sz w:val="22"/>
        </w:rPr>
      </w:pPr>
      <w:r w:rsidRPr="00606F35">
        <w:rPr>
          <w:b/>
          <w:sz w:val="28"/>
          <w:szCs w:val="28"/>
        </w:rPr>
        <w:t>Drawstring Kitchen Trash Bags</w:t>
      </w:r>
      <w:r>
        <w:rPr>
          <w:sz w:val="22"/>
        </w:rPr>
        <w:tab/>
      </w:r>
    </w:p>
    <w:p w:rsidR="009F467B" w:rsidRDefault="009F467B">
      <w:pPr>
        <w:ind w:firstLine="4320"/>
        <w:rPr>
          <w:b/>
          <w:sz w:val="22"/>
        </w:rPr>
      </w:pPr>
    </w:p>
    <w:p w:rsidR="009F467B" w:rsidRDefault="009F467B" w:rsidP="009F413B">
      <w:pPr>
        <w:jc w:val="center"/>
        <w:rPr>
          <w:b/>
          <w:sz w:val="28"/>
          <w:szCs w:val="28"/>
        </w:rPr>
      </w:pPr>
      <w:r w:rsidRPr="009F413B">
        <w:rPr>
          <w:b/>
          <w:sz w:val="28"/>
          <w:szCs w:val="28"/>
        </w:rPr>
        <w:t>Families of multiple children: Every child needs his or her own supplies.</w:t>
      </w:r>
    </w:p>
    <w:p w:rsidR="009F467B" w:rsidRDefault="009F467B">
      <w:pPr>
        <w:jc w:val="center"/>
      </w:pPr>
      <w:r>
        <w:rPr>
          <w:b/>
          <w:sz w:val="36"/>
        </w:rPr>
        <w:t xml:space="preserve">PLEASE </w:t>
      </w:r>
      <w:r w:rsidRPr="006575C9">
        <w:rPr>
          <w:b/>
          <w:sz w:val="36"/>
          <w:u w:val="single"/>
        </w:rPr>
        <w:t>DO NOT</w:t>
      </w:r>
      <w:r>
        <w:rPr>
          <w:b/>
          <w:sz w:val="36"/>
        </w:rPr>
        <w:t xml:space="preserve"> MARK YOUR CHILD’S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36"/>
            </w:rPr>
            <w:t>NAME</w:t>
          </w:r>
        </w:smartTag>
        <w:r>
          <w:rPr>
            <w:b/>
            <w:sz w:val="36"/>
          </w:rPr>
          <w:t xml:space="preserve"> </w:t>
        </w:r>
        <w:smartTag w:uri="urn:schemas-microsoft-com:office:smarttags" w:element="place">
          <w:r>
            <w:rPr>
              <w:b/>
              <w:sz w:val="36"/>
            </w:rPr>
            <w:t>ON</w:t>
          </w:r>
        </w:smartTag>
      </w:smartTag>
      <w:r>
        <w:rPr>
          <w:b/>
          <w:sz w:val="36"/>
        </w:rPr>
        <w:t xml:space="preserve"> ITEMS</w:t>
      </w:r>
    </w:p>
    <w:sectPr w:rsidR="009F467B" w:rsidSect="00CB6776">
      <w:footerReference w:type="default" r:id="rId8"/>
      <w:endnotePr>
        <w:numFmt w:val="decimal"/>
      </w:endnotePr>
      <w:pgSz w:w="12240" w:h="15840"/>
      <w:pgMar w:top="450" w:right="720" w:bottom="90" w:left="1008" w:header="1008" w:footer="99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67B" w:rsidRDefault="009F467B">
      <w:r>
        <w:separator/>
      </w:r>
    </w:p>
  </w:endnote>
  <w:endnote w:type="continuationSeparator" w:id="0">
    <w:p w:rsidR="009F467B" w:rsidRDefault="009F4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67B" w:rsidRDefault="009F467B">
    <w:pPr>
      <w:spacing w:line="240" w:lineRule="exact"/>
    </w:pPr>
  </w:p>
  <w:p w:rsidR="009F467B" w:rsidRDefault="009F467B" w:rsidP="009F413B">
    <w:pPr>
      <w:tabs>
        <w:tab w:val="center" w:pos="4680"/>
      </w:tabs>
      <w:rPr>
        <w:sz w:val="18"/>
      </w:rPr>
    </w:pPr>
    <w:r>
      <w:tab/>
    </w:r>
    <w:smartTag w:uri="urn:schemas-microsoft-com:office:smarttags" w:element="PlaceName">
      <w:smartTag w:uri="urn:schemas-microsoft-com:office:smarttags" w:element="place">
        <w:r>
          <w:t>Christian</w:t>
        </w:r>
      </w:smartTag>
      <w:r>
        <w:t xml:space="preserve"> </w:t>
      </w:r>
      <w:smartTag w:uri="urn:schemas-microsoft-com:office:smarttags" w:element="PlaceName">
        <w:r>
          <w:t>Star</w:t>
        </w:r>
      </w:smartTag>
      <w:r>
        <w:t xml:space="preserve"> </w:t>
      </w:r>
      <w:smartTag w:uri="urn:schemas-microsoft-com:office:smarttags" w:element="PlaceType">
        <w:r>
          <w:t>Academy</w:t>
        </w:r>
      </w:smartTag>
    </w:smartTag>
    <w:r>
      <w:t xml:space="preserve">’s website:   www.csaedu.org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67B" w:rsidRDefault="009F467B">
      <w:r>
        <w:separator/>
      </w:r>
    </w:p>
  </w:footnote>
  <w:footnote w:type="continuationSeparator" w:id="0">
    <w:p w:rsidR="009F467B" w:rsidRDefault="009F46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9A3E93"/>
    <w:multiLevelType w:val="hybridMultilevel"/>
    <w:tmpl w:val="BB82D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82404"/>
    <w:multiLevelType w:val="hybridMultilevel"/>
    <w:tmpl w:val="AF001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380526"/>
    <w:multiLevelType w:val="hybridMultilevel"/>
    <w:tmpl w:val="84DA0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AC7CB0"/>
    <w:multiLevelType w:val="singleLevel"/>
    <w:tmpl w:val="5CB04454"/>
    <w:lvl w:ilvl="0">
      <w:numFmt w:val="bullet"/>
      <w:lvlText w:val=""/>
      <w:lvlJc w:val="left"/>
      <w:pPr>
        <w:tabs>
          <w:tab w:val="num" w:pos="720"/>
        </w:tabs>
        <w:ind w:left="720" w:hanging="720"/>
      </w:pPr>
      <w:rPr>
        <w:rFonts w:ascii="WP MathA" w:hAnsi="WP MathA" w:hint="default"/>
      </w:rPr>
    </w:lvl>
  </w:abstractNum>
  <w:abstractNum w:abstractNumId="5">
    <w:nsid w:val="16B5509E"/>
    <w:multiLevelType w:val="hybridMultilevel"/>
    <w:tmpl w:val="F28CA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222639"/>
    <w:multiLevelType w:val="singleLevel"/>
    <w:tmpl w:val="913AD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7C204D5"/>
    <w:multiLevelType w:val="hybridMultilevel"/>
    <w:tmpl w:val="2B98C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4748F0"/>
    <w:multiLevelType w:val="hybridMultilevel"/>
    <w:tmpl w:val="EAAC5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CF2ED3"/>
    <w:multiLevelType w:val="hybridMultilevel"/>
    <w:tmpl w:val="3A4E4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EF407B"/>
    <w:multiLevelType w:val="hybridMultilevel"/>
    <w:tmpl w:val="E6968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DE1A76"/>
    <w:multiLevelType w:val="hybridMultilevel"/>
    <w:tmpl w:val="34FAD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154C0"/>
    <w:multiLevelType w:val="hybridMultilevel"/>
    <w:tmpl w:val="10282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544E24"/>
    <w:multiLevelType w:val="hybridMultilevel"/>
    <w:tmpl w:val="1F86D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E44883"/>
    <w:multiLevelType w:val="hybridMultilevel"/>
    <w:tmpl w:val="12F25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A920A3"/>
    <w:multiLevelType w:val="hybridMultilevel"/>
    <w:tmpl w:val="978E9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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>
    <w:abstractNumId w:val="4"/>
  </w:num>
  <w:num w:numId="3">
    <w:abstractNumId w:val="6"/>
  </w:num>
  <w:num w:numId="4">
    <w:abstractNumId w:val="11"/>
  </w:num>
  <w:num w:numId="5">
    <w:abstractNumId w:val="9"/>
  </w:num>
  <w:num w:numId="6">
    <w:abstractNumId w:val="10"/>
  </w:num>
  <w:num w:numId="7">
    <w:abstractNumId w:val="15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  <w:num w:numId="12">
    <w:abstractNumId w:val="13"/>
  </w:num>
  <w:num w:numId="13">
    <w:abstractNumId w:val="12"/>
  </w:num>
  <w:num w:numId="14">
    <w:abstractNumId w:val="2"/>
  </w:num>
  <w:num w:numId="15">
    <w:abstractNumId w:val="1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bordersDoNotSurroundHeader/>
  <w:bordersDoNotSurroundFooter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AA6"/>
    <w:rsid w:val="002212F7"/>
    <w:rsid w:val="00233937"/>
    <w:rsid w:val="002F7C50"/>
    <w:rsid w:val="003157E5"/>
    <w:rsid w:val="003206DE"/>
    <w:rsid w:val="00356870"/>
    <w:rsid w:val="00364377"/>
    <w:rsid w:val="00383A46"/>
    <w:rsid w:val="003B663B"/>
    <w:rsid w:val="00442DB3"/>
    <w:rsid w:val="00466B0A"/>
    <w:rsid w:val="00467071"/>
    <w:rsid w:val="004823DD"/>
    <w:rsid w:val="004A6339"/>
    <w:rsid w:val="00583515"/>
    <w:rsid w:val="005A7914"/>
    <w:rsid w:val="005B1DDD"/>
    <w:rsid w:val="005E42F1"/>
    <w:rsid w:val="00606F35"/>
    <w:rsid w:val="00617408"/>
    <w:rsid w:val="006575C9"/>
    <w:rsid w:val="00666B72"/>
    <w:rsid w:val="006C6537"/>
    <w:rsid w:val="00750844"/>
    <w:rsid w:val="007906EA"/>
    <w:rsid w:val="00874575"/>
    <w:rsid w:val="008A3133"/>
    <w:rsid w:val="008D55AF"/>
    <w:rsid w:val="0096030D"/>
    <w:rsid w:val="009652CD"/>
    <w:rsid w:val="009A16F1"/>
    <w:rsid w:val="009F413B"/>
    <w:rsid w:val="009F467B"/>
    <w:rsid w:val="00A274F9"/>
    <w:rsid w:val="00A86AA6"/>
    <w:rsid w:val="00AC2386"/>
    <w:rsid w:val="00AC67F0"/>
    <w:rsid w:val="00AD10D6"/>
    <w:rsid w:val="00B57696"/>
    <w:rsid w:val="00BD3505"/>
    <w:rsid w:val="00C60864"/>
    <w:rsid w:val="00C65C36"/>
    <w:rsid w:val="00CA5015"/>
    <w:rsid w:val="00CB6776"/>
    <w:rsid w:val="00CD0D98"/>
    <w:rsid w:val="00D21D9F"/>
    <w:rsid w:val="00DD7746"/>
    <w:rsid w:val="00E12444"/>
    <w:rsid w:val="00E74C83"/>
    <w:rsid w:val="00F11396"/>
    <w:rsid w:val="00F34BC4"/>
    <w:rsid w:val="00F36253"/>
    <w:rsid w:val="00FC0AE3"/>
    <w:rsid w:val="00FD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time"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AF"/>
    <w:pPr>
      <w:widowControl w:val="0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55AF"/>
    <w:pPr>
      <w:keepNext/>
      <w:ind w:firstLine="2160"/>
      <w:outlineLvl w:val="0"/>
    </w:pPr>
    <w:rPr>
      <w:b/>
      <w:i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57E5"/>
    <w:rPr>
      <w:rFonts w:ascii="Cambria" w:hAnsi="Cambria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8D55AF"/>
    <w:rPr>
      <w:rFonts w:cs="Times New Roman"/>
    </w:rPr>
  </w:style>
  <w:style w:type="paragraph" w:customStyle="1" w:styleId="a">
    <w:name w:val="_"/>
    <w:basedOn w:val="Normal"/>
    <w:uiPriority w:val="99"/>
    <w:rsid w:val="008D55AF"/>
    <w:pPr>
      <w:ind w:left="720" w:hanging="720"/>
    </w:pPr>
  </w:style>
  <w:style w:type="paragraph" w:customStyle="1" w:styleId="Level1">
    <w:name w:val="Level 1"/>
    <w:basedOn w:val="Normal"/>
    <w:uiPriority w:val="99"/>
    <w:rsid w:val="008D55AF"/>
    <w:pPr>
      <w:ind w:left="720" w:hanging="720"/>
    </w:pPr>
  </w:style>
  <w:style w:type="paragraph" w:styleId="Header">
    <w:name w:val="header"/>
    <w:basedOn w:val="Normal"/>
    <w:link w:val="HeaderChar"/>
    <w:uiPriority w:val="99"/>
    <w:rsid w:val="009F41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57E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41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57E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321</Words>
  <Characters>1830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STAR ACADEMY</dc:title>
  <dc:subject/>
  <dc:creator>Christian Star Academy, Inc.</dc:creator>
  <cp:keywords/>
  <dc:description/>
  <cp:lastModifiedBy>CSA</cp:lastModifiedBy>
  <cp:revision>6</cp:revision>
  <cp:lastPrinted>2014-07-21T16:38:00Z</cp:lastPrinted>
  <dcterms:created xsi:type="dcterms:W3CDTF">2014-07-21T15:57:00Z</dcterms:created>
  <dcterms:modified xsi:type="dcterms:W3CDTF">2014-07-21T17:02:00Z</dcterms:modified>
</cp:coreProperties>
</file>